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26" w:rsidRPr="00CE1726" w:rsidRDefault="009F1928" w:rsidP="009F1928">
      <w:pPr>
        <w:pStyle w:val="Capalera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</w:t>
      </w:r>
      <w:r w:rsidR="00CE1726" w:rsidRPr="00CE1726">
        <w:rPr>
          <w:rFonts w:asciiTheme="minorHAnsi" w:hAnsiTheme="minorHAnsi" w:cstheme="minorHAnsi"/>
          <w:b/>
          <w:sz w:val="24"/>
          <w:szCs w:val="24"/>
        </w:rPr>
        <w:t xml:space="preserve">omenament d’Antoni Gutiérrez Díaz com a </w:t>
      </w:r>
      <w:r>
        <w:rPr>
          <w:rFonts w:asciiTheme="minorHAnsi" w:hAnsiTheme="minorHAnsi" w:cstheme="minorHAnsi"/>
          <w:b/>
          <w:sz w:val="24"/>
          <w:szCs w:val="24"/>
        </w:rPr>
        <w:t>F</w:t>
      </w:r>
      <w:r w:rsidR="00CE1726" w:rsidRPr="00CE1726">
        <w:rPr>
          <w:rFonts w:asciiTheme="minorHAnsi" w:hAnsiTheme="minorHAnsi" w:cstheme="minorHAnsi"/>
          <w:b/>
          <w:sz w:val="24"/>
          <w:szCs w:val="24"/>
        </w:rPr>
        <w:t xml:space="preserve">ill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="00CE1726" w:rsidRPr="00CE1726">
        <w:rPr>
          <w:rFonts w:asciiTheme="minorHAnsi" w:hAnsiTheme="minorHAnsi" w:cstheme="minorHAnsi"/>
          <w:b/>
          <w:sz w:val="24"/>
          <w:szCs w:val="24"/>
        </w:rPr>
        <w:t>redilecte de Premià de Mar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E5401" w:rsidRDefault="005E5401" w:rsidP="00CE1726">
      <w:pPr>
        <w:pStyle w:val="Capalera"/>
        <w:jc w:val="both"/>
        <w:rPr>
          <w:rFonts w:asciiTheme="minorHAnsi" w:hAnsiTheme="minorHAnsi" w:cstheme="minorHAnsi"/>
          <w:sz w:val="24"/>
          <w:szCs w:val="24"/>
        </w:rPr>
      </w:pPr>
    </w:p>
    <w:p w:rsidR="00CE1726" w:rsidRDefault="00CE1726" w:rsidP="00CE1726">
      <w:pPr>
        <w:pStyle w:val="Capaler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L’acta </w:t>
      </w:r>
      <w:r w:rsidR="00397862">
        <w:rPr>
          <w:rFonts w:asciiTheme="minorHAnsi" w:hAnsiTheme="minorHAnsi" w:cstheme="minorHAnsi"/>
          <w:sz w:val="24"/>
          <w:szCs w:val="24"/>
        </w:rPr>
        <w:t xml:space="preserve">(parcial) </w:t>
      </w:r>
      <w:r>
        <w:rPr>
          <w:rFonts w:asciiTheme="minorHAnsi" w:hAnsiTheme="minorHAnsi" w:cstheme="minorHAnsi"/>
          <w:sz w:val="24"/>
          <w:szCs w:val="24"/>
        </w:rPr>
        <w:t xml:space="preserve">del Ple </w:t>
      </w:r>
      <w:r w:rsidR="00397862">
        <w:rPr>
          <w:rFonts w:asciiTheme="minorHAnsi" w:hAnsiTheme="minorHAnsi" w:cstheme="minorHAnsi"/>
          <w:sz w:val="24"/>
          <w:szCs w:val="24"/>
        </w:rPr>
        <w:t xml:space="preserve">municipal, celebrat el </w:t>
      </w:r>
      <w:r w:rsidR="009F1928">
        <w:rPr>
          <w:rFonts w:asciiTheme="minorHAnsi" w:hAnsiTheme="minorHAnsi" w:cstheme="minorHAnsi"/>
          <w:sz w:val="24"/>
          <w:szCs w:val="24"/>
        </w:rPr>
        <w:t>17</w:t>
      </w:r>
      <w:r w:rsidR="00397862">
        <w:rPr>
          <w:rFonts w:asciiTheme="minorHAnsi" w:hAnsiTheme="minorHAnsi" w:cstheme="minorHAnsi"/>
          <w:sz w:val="24"/>
          <w:szCs w:val="24"/>
        </w:rPr>
        <w:t xml:space="preserve"> de gener de </w:t>
      </w:r>
      <w:r w:rsidR="009F1928">
        <w:rPr>
          <w:rFonts w:asciiTheme="minorHAnsi" w:hAnsiTheme="minorHAnsi" w:cstheme="minorHAnsi"/>
          <w:sz w:val="24"/>
          <w:szCs w:val="24"/>
        </w:rPr>
        <w:t>2007</w:t>
      </w:r>
      <w:r w:rsidR="00397862">
        <w:rPr>
          <w:rFonts w:asciiTheme="minorHAnsi" w:hAnsiTheme="minorHAnsi" w:cstheme="minorHAnsi"/>
          <w:sz w:val="24"/>
          <w:szCs w:val="24"/>
        </w:rPr>
        <w:t>,</w:t>
      </w:r>
      <w:r w:rsidR="009F192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diu textualment:</w:t>
      </w:r>
    </w:p>
    <w:p w:rsidR="00397862" w:rsidRDefault="00397862" w:rsidP="00CE1726">
      <w:pPr>
        <w:pStyle w:val="Capalera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E1726" w:rsidRDefault="00CE1726" w:rsidP="00CE1726">
      <w:pPr>
        <w:pStyle w:val="Capalera"/>
        <w:jc w:val="both"/>
        <w:rPr>
          <w:rFonts w:asciiTheme="minorHAnsi" w:hAnsiTheme="minorHAnsi" w:cstheme="minorHAnsi"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«Vista la proposta presentada per l'Alcaldia, dictaminada prèviament per la Comissió Informativa d'Afers Generals, del contingut següent</w:t>
      </w:r>
      <w:r>
        <w:rPr>
          <w:rFonts w:asciiTheme="minorHAnsi" w:hAnsiTheme="minorHAnsi" w:cstheme="minorHAnsi"/>
          <w:i/>
          <w:sz w:val="24"/>
          <w:szCs w:val="24"/>
        </w:rPr>
        <w:t>: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"D’acord amb la iniciativa de nomenar Antoni Gutiérrez Díaz Fill Predilecte de Premià de Mar, aprovada per moció presentada pel grup municipal ICV-EA-EPM, en el Ple Municipal de 18 d’octubre de 2006,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Havent-se nomenat el Regidor Sr. Miquel Plubins Guardiola, Instructor de l’expedient per a aquest nomenament, per Decret d’Alcaldia de data 19-10-2006, un cop ordenades les pràctiques de totes les proves i actuacions que concretin els mèrits de la persona proposada, que són: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Antoni Gutiérrez Díaz va néixer el 19 de gener de 1929 a Premià de Mar (comarca del Maresme, Barcelona). El 1934 es trasllada amb la seva família a Barcelona. Va fer els primers estudis en una acadèmia, al barri de l’Eixampla, i va començar a treballar, combinant estudi i treball, en una botiga de queviures. Més endavant, obté una beca als Escolapis, on fa el batxillerat.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Comença la carrera de Medicina, que combina amb la feina amb un metge traumatòleg. Fa oposicions a intern de la càtedra de Pediatria i, en acabar, comença immediatament la seva activitat professional com a pediatra. Després va a Finlàndia, on fa l’especialitat de Neonatologia. Exerceix la pràctica privada i l’assistència en la Seguretat Social.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L’any 1959 ingressa al PSUC. Va actuar reunint sobretot persones de la professió i intel·lectuals en general.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Va ser detingut per primer cop el 1953. El desembre de 1962 és detingut de nou i sotmès a una consell de guerra, que el va condemnar a 8 anys, dels quals en va passar 3 al penal de Burgos. Va conviure amb Julián Grimau abans que aquest fos executat. En sortir de la presó, fou detingut, empresonat i multat reiteradament.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Va ser una de les personalitats principals de l’Assemblea de Catalunya i va contribuir decididament a la seva consolidació i influència com a plataforma unitària durant els darrers anys del franquisme.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Amb l’arribada de la democràcia, és elegit l’any 1977, en el IV Congrés del PSUC, secretari general. El 1981, en el V Congrés, va renunciar a aquest càrrec i el 1982, en el VI Congrés, és elegit de nou secretari general. Va ocupar aquest càrrec fins l’any 1986.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 xml:space="preserve">Fou conseller de la Generalitat provisional, presidida per Josep Tarradellas, i diputat al Parlament espanyol el 1977. Va renunciar al seu escó per dedicar-se a la política </w:t>
      </w:r>
      <w:r w:rsidRPr="00CE1726">
        <w:rPr>
          <w:rFonts w:asciiTheme="minorHAnsi" w:hAnsiTheme="minorHAnsi" w:cstheme="minorHAnsi"/>
          <w:i/>
          <w:sz w:val="24"/>
          <w:szCs w:val="24"/>
        </w:rPr>
        <w:lastRenderedPageBreak/>
        <w:t>catalana. Fou diputat del Parlament de Catalunya des de 1980 fins al juny de 1987, en què és elegit diputat del Parlament Europeu.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 xml:space="preserve">Al Parlament Europeu ha estat president de la Comissió de Política Regional de 1992 a 1994. 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Després de les eleccions del 12 de juny de 1994, és elegit vice-president del Parlament Europeu, i elegit de nou en aquest càrrec el 15 de gener de 1997.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Fins al 13 de juny de 1999, en què deixa de ser eurodiputat, a més de vice-president del Parlament Europeu ha estat membre de les comissions de Política Regional, Reglament, Institucional i Peticions.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Des de llavors fins les darreres eleccions europees del 13 de juny 2004 ha mantingut la relació d’ICV amb el grup dels Verds al Parlament Europeu i amb les in</w:t>
      </w:r>
      <w:r>
        <w:rPr>
          <w:rFonts w:asciiTheme="minorHAnsi" w:hAnsiTheme="minorHAnsi" w:cstheme="minorHAnsi"/>
          <w:i/>
          <w:sz w:val="24"/>
          <w:szCs w:val="24"/>
        </w:rPr>
        <w:t>stitucions europees en general.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Participà en diverses emissores de ràdio i altres mitjans de comunicaci</w:t>
      </w:r>
      <w:r>
        <w:rPr>
          <w:rFonts w:asciiTheme="minorHAnsi" w:hAnsiTheme="minorHAnsi" w:cstheme="minorHAnsi"/>
          <w:i/>
          <w:sz w:val="24"/>
          <w:szCs w:val="24"/>
        </w:rPr>
        <w:t>ó, especialment fent pedagogia —</w:t>
      </w:r>
      <w:r w:rsidRPr="00CE1726">
        <w:rPr>
          <w:rFonts w:asciiTheme="minorHAnsi" w:hAnsiTheme="minorHAnsi" w:cstheme="minorHAnsi"/>
          <w:i/>
          <w:sz w:val="24"/>
          <w:szCs w:val="24"/>
        </w:rPr>
        <w:t>com li agradava dir a ell</w:t>
      </w:r>
      <w:r>
        <w:rPr>
          <w:rFonts w:asciiTheme="minorHAnsi" w:hAnsiTheme="minorHAnsi" w:cstheme="minorHAnsi"/>
          <w:i/>
          <w:sz w:val="24"/>
          <w:szCs w:val="24"/>
        </w:rPr>
        <w:t>—</w:t>
      </w:r>
      <w:r w:rsidRPr="00CE1726">
        <w:rPr>
          <w:rFonts w:asciiTheme="minorHAnsi" w:hAnsiTheme="minorHAnsi" w:cstheme="minorHAnsi"/>
          <w:i/>
          <w:sz w:val="24"/>
          <w:szCs w:val="24"/>
        </w:rPr>
        <w:t xml:space="preserve"> de la nostra condició de ciutadans europeus. 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I vista la proposta elevada a aquesta Alcaldia, per l’instructor esmentat, en data 8 de gener de 2007, d’acord amb el Reglament especial per a la concessió d’honors i distincions, aprovat pel Ple Municipal en data 17-12-1992 i publicat al BOP núm. 11, de 13-1-1993, aquesta Alcaldia proposa al Ple Municipal l’adopció del següent acord: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NOMENAR el senyor ANTONI GUTIÉRREZ DÍAZ, Fill Predilecte de la vila de Premià de Mar.</w:t>
      </w:r>
    </w:p>
    <w:p w:rsidR="00CE1726" w:rsidRPr="00CE1726" w:rsidRDefault="00CE1726" w:rsidP="00CE1726">
      <w:pPr>
        <w:pStyle w:val="Capalera"/>
        <w:ind w:left="106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COMUNICAR aquest acord a la família d’Antoni Gutiérrez Díaz, a la Generalitat de Catalunya, al Parlament de Catalunya, al Parlament Espanyol, al Parlament Europeu, a la Federació de Municipis de Catalunya, a l’Associació Catalana de Municipis i Comarques i a Iniciativa per Catalunya Verds, tot convidant-los a l’acte públic institucional que properament es durà a terme per homenatjar-lo."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Prèvia deliberació el Ple de l'Ajuntament ACORDÀ APROVAR la proposta precedent, en obtenir 15 vots a favor (8 dels membres presents de l'equip de Govern, 4 dels membres presents del grup municipal PSC i 3 del grup municipal ICV-EA-EPM) i 1 vot en contra (del membre present del grup municipal PP) dels 16 membres presents dels 21 que integren la Corporació.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En la deliberació prèvia es podria destacar que: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El portaveu del grup municipal ICV-E</w:t>
      </w:r>
      <w:r>
        <w:rPr>
          <w:rFonts w:asciiTheme="minorHAnsi" w:hAnsiTheme="minorHAnsi" w:cstheme="minorHAnsi"/>
          <w:i/>
          <w:sz w:val="24"/>
          <w:szCs w:val="24"/>
        </w:rPr>
        <w:t xml:space="preserve">A-EPM, Sr. Caimel, apuntà que </w:t>
      </w:r>
      <w:r w:rsidRPr="00CE1726">
        <w:rPr>
          <w:rFonts w:asciiTheme="minorHAnsi" w:hAnsiTheme="minorHAnsi" w:cstheme="minorHAnsi"/>
          <w:i/>
          <w:sz w:val="24"/>
          <w:szCs w:val="24"/>
        </w:rPr>
        <w:t>havi</w:t>
      </w:r>
      <w:r>
        <w:rPr>
          <w:rFonts w:asciiTheme="minorHAnsi" w:hAnsiTheme="minorHAnsi" w:cstheme="minorHAnsi"/>
          <w:i/>
          <w:sz w:val="24"/>
          <w:szCs w:val="24"/>
        </w:rPr>
        <w:t>en</w:t>
      </w:r>
      <w:r w:rsidRPr="00CE1726">
        <w:rPr>
          <w:rFonts w:asciiTheme="minorHAnsi" w:hAnsiTheme="minorHAnsi" w:cstheme="minorHAnsi"/>
          <w:i/>
          <w:sz w:val="24"/>
          <w:szCs w:val="24"/>
        </w:rPr>
        <w:t xml:space="preserve"> estat pioners en sol</w:t>
      </w:r>
      <w:r>
        <w:rPr>
          <w:rFonts w:asciiTheme="minorHAnsi" w:hAnsiTheme="minorHAnsi" w:cstheme="minorHAnsi"/>
          <w:i/>
          <w:sz w:val="24"/>
          <w:szCs w:val="24"/>
        </w:rPr>
        <w:t>·</w:t>
      </w:r>
      <w:r w:rsidRPr="00CE1726">
        <w:rPr>
          <w:rFonts w:asciiTheme="minorHAnsi" w:hAnsiTheme="minorHAnsi" w:cstheme="minorHAnsi"/>
          <w:i/>
          <w:sz w:val="24"/>
          <w:szCs w:val="24"/>
        </w:rPr>
        <w:t>licitar el reconeixement públic de la figura de l’Antoni Gutiérrez Díaz. Manifestà que la Generalitat li havia atorgat la medalla d’or i ja en aquell acte persones diverses (els expresidents Pujol i Maragall entre ells) havien parlat en clau humana i política de l’Antoni Gutiérrez Díaz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Recordà que va liderar el primer partit polític en contra del franquisme i que Premià de Mar va formar part de la seva vida en tant que era la seva població d’origen amb la que, encara que esporàdicament, va continuar tenint contacte</w:t>
      </w:r>
      <w:r>
        <w:rPr>
          <w:rFonts w:asciiTheme="minorHAnsi" w:hAnsiTheme="minorHAnsi" w:cstheme="minorHAnsi"/>
          <w:i/>
          <w:sz w:val="24"/>
          <w:szCs w:val="24"/>
        </w:rPr>
        <w:t>,</w:t>
      </w:r>
      <w:r w:rsidRPr="00CE1726">
        <w:rPr>
          <w:rFonts w:asciiTheme="minorHAnsi" w:hAnsiTheme="minorHAnsi" w:cstheme="minorHAnsi"/>
          <w:i/>
          <w:sz w:val="24"/>
          <w:szCs w:val="24"/>
        </w:rPr>
        <w:t xml:space="preserve"> i el definí com un lluitador per les llibertats socials dels catalans i els drets de Catalunya.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Considerà que aquest reconeixement era de justícia i que era un gran dia per a Premià de Mar, tot agraint al Consistori la rapidesa i predisposició al reconeixement.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El portaveu del grup municipal PSC, Sr. Esteban, es mostrà també a favor de la moció per entendre que era una proposta encertada donada la trajectòria en la política i en la vida social de l’Antoni Gutiérrez Díaz.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El tinent d’alcalde i portaveu del grup municipal d’ERC, Sr. Ant</w:t>
      </w:r>
      <w:r>
        <w:rPr>
          <w:rFonts w:asciiTheme="minorHAnsi" w:hAnsiTheme="minorHAnsi" w:cstheme="minorHAnsi"/>
          <w:i/>
          <w:sz w:val="24"/>
          <w:szCs w:val="24"/>
        </w:rPr>
        <w:t>o</w:t>
      </w:r>
      <w:r w:rsidRPr="00CE1726">
        <w:rPr>
          <w:rFonts w:asciiTheme="minorHAnsi" w:hAnsiTheme="minorHAnsi" w:cstheme="minorHAnsi"/>
          <w:i/>
          <w:sz w:val="24"/>
          <w:szCs w:val="24"/>
        </w:rPr>
        <w:t>n, recordà que ja en el seu dia el grup municipal d’ERC va donar suport a la proposta i considerà que s’estava donant un exemple d’unitat política de l’Ajuntament de Premià de Mar en aquest tema.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El tinent d’alcalde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E1726">
        <w:rPr>
          <w:rFonts w:asciiTheme="minorHAnsi" w:hAnsiTheme="minorHAnsi" w:cstheme="minorHAnsi"/>
          <w:i/>
          <w:sz w:val="24"/>
          <w:szCs w:val="24"/>
        </w:rPr>
        <w:t>i portaveu del grup municipal CiU, Sr. Plubins, manifestà també el suport del seu grup a la moció indicant que es tractava d’una persona a la que havia conegut personalment i recordà que destacava ja quan estaven a l’Assemblea de Catalunya concloent qu</w:t>
      </w:r>
      <w:r w:rsidR="001E7FD0">
        <w:rPr>
          <w:rFonts w:asciiTheme="minorHAnsi" w:hAnsiTheme="minorHAnsi" w:cstheme="minorHAnsi"/>
          <w:i/>
          <w:sz w:val="24"/>
          <w:szCs w:val="24"/>
        </w:rPr>
        <w:t>e</w:t>
      </w:r>
      <w:r w:rsidRPr="00CE1726">
        <w:rPr>
          <w:rFonts w:asciiTheme="minorHAnsi" w:hAnsiTheme="minorHAnsi" w:cstheme="minorHAnsi"/>
          <w:i/>
          <w:sz w:val="24"/>
          <w:szCs w:val="24"/>
        </w:rPr>
        <w:t xml:space="preserve"> havia estat molt bon defensor dels drets nacionals de Catalunya.</w:t>
      </w:r>
    </w:p>
    <w:p w:rsidR="00CE1726" w:rsidRPr="00CE1726" w:rsidRDefault="00CE1726" w:rsidP="00CE1726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E1726" w:rsidRPr="00CE1726" w:rsidRDefault="00CE1726" w:rsidP="001E7FD0">
      <w:pPr>
        <w:pStyle w:val="Capalera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E1726">
        <w:rPr>
          <w:rFonts w:asciiTheme="minorHAnsi" w:hAnsiTheme="minorHAnsi" w:cstheme="minorHAnsi"/>
          <w:i/>
          <w:sz w:val="24"/>
          <w:szCs w:val="24"/>
        </w:rPr>
        <w:t>La portaveu del grup municipal PP, Sra. Juvé, manifestà que votaria en contra de la moció no tant per la persona en si</w:t>
      </w:r>
      <w:r w:rsidR="001E7FD0">
        <w:rPr>
          <w:rFonts w:asciiTheme="minorHAnsi" w:hAnsiTheme="minorHAnsi" w:cstheme="minorHAnsi"/>
          <w:i/>
          <w:sz w:val="24"/>
          <w:szCs w:val="24"/>
        </w:rPr>
        <w:t>,</w:t>
      </w:r>
      <w:r w:rsidRPr="00CE1726">
        <w:rPr>
          <w:rFonts w:asciiTheme="minorHAnsi" w:hAnsiTheme="minorHAnsi" w:cstheme="minorHAnsi"/>
          <w:i/>
          <w:sz w:val="24"/>
          <w:szCs w:val="24"/>
        </w:rPr>
        <w:t xml:space="preserve"> sinó pel fet que es tractava d’una persona que sempre havia viscut fora de Premià de Mar, per la qual cosa considerà adient atorgar el seu nom a un carrer o col</w:t>
      </w:r>
      <w:r w:rsidR="001E7FD0">
        <w:rPr>
          <w:rFonts w:asciiTheme="minorHAnsi" w:hAnsiTheme="minorHAnsi" w:cstheme="minorHAnsi"/>
          <w:i/>
          <w:sz w:val="24"/>
          <w:szCs w:val="24"/>
        </w:rPr>
        <w:t>·</w:t>
      </w:r>
      <w:r w:rsidRPr="00CE1726">
        <w:rPr>
          <w:rFonts w:asciiTheme="minorHAnsi" w:hAnsiTheme="minorHAnsi" w:cstheme="minorHAnsi"/>
          <w:i/>
          <w:sz w:val="24"/>
          <w:szCs w:val="24"/>
        </w:rPr>
        <w:t>locar una placa però no nomenar-l</w:t>
      </w:r>
      <w:r w:rsidR="001E7FD0">
        <w:rPr>
          <w:rFonts w:asciiTheme="minorHAnsi" w:hAnsiTheme="minorHAnsi" w:cstheme="minorHAnsi"/>
          <w:i/>
          <w:sz w:val="24"/>
          <w:szCs w:val="24"/>
        </w:rPr>
        <w:t>o fill predilecte del municipi.</w:t>
      </w:r>
      <w:r w:rsidRPr="00CE1726">
        <w:rPr>
          <w:rFonts w:asciiTheme="minorHAnsi" w:hAnsiTheme="minorHAnsi" w:cstheme="minorHAnsi"/>
          <w:i/>
          <w:sz w:val="24"/>
          <w:szCs w:val="24"/>
        </w:rPr>
        <w:t>»</w:t>
      </w:r>
    </w:p>
    <w:p w:rsidR="00CE1726" w:rsidRDefault="00CE1726" w:rsidP="00CE1726">
      <w:pPr>
        <w:pStyle w:val="Capalera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E1726" w:rsidRPr="00CE1726" w:rsidRDefault="00CE1726" w:rsidP="00CE1726">
      <w:pPr>
        <w:pStyle w:val="Capalera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E1726" w:rsidRPr="00CE1726" w:rsidRDefault="00CE1726" w:rsidP="00CE1726">
      <w:pPr>
        <w:pStyle w:val="Capalera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A51F8D" w:rsidRPr="00CE1726" w:rsidRDefault="00A51F8D">
      <w:pPr>
        <w:rPr>
          <w:rFonts w:cstheme="minorHAnsi"/>
          <w:sz w:val="24"/>
          <w:szCs w:val="24"/>
        </w:rPr>
      </w:pPr>
    </w:p>
    <w:sectPr w:rsidR="00A51F8D" w:rsidRPr="00CE1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C4247"/>
    <w:multiLevelType w:val="singleLevel"/>
    <w:tmpl w:val="D2BC1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26"/>
    <w:rsid w:val="001E7FD0"/>
    <w:rsid w:val="00397862"/>
    <w:rsid w:val="005E5401"/>
    <w:rsid w:val="009F1928"/>
    <w:rsid w:val="00A51F8D"/>
    <w:rsid w:val="00C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F1DBA-5E40-4D27-981E-D5B1E44D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semiHidden/>
    <w:rsid w:val="00CE172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apaleraCar">
    <w:name w:val="Capçalera Car"/>
    <w:basedOn w:val="Tipusdelletraperdefectedelpargraf"/>
    <w:link w:val="Capalera"/>
    <w:semiHidden/>
    <w:rsid w:val="00CE172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Civit Rei</dc:creator>
  <cp:keywords/>
  <dc:description/>
  <cp:lastModifiedBy>Toni Civit Rei</cp:lastModifiedBy>
  <cp:revision>4</cp:revision>
  <dcterms:created xsi:type="dcterms:W3CDTF">2023-05-23T11:22:00Z</dcterms:created>
  <dcterms:modified xsi:type="dcterms:W3CDTF">2023-05-23T11:41:00Z</dcterms:modified>
</cp:coreProperties>
</file>